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18"/>
          <w:szCs w:val="18"/>
        </w:rPr>
      </w:pPr>
      <w:bookmarkStart w:id="0" w:name="_Hlk158805982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>ALLEGATO A - PARTECIPAZIONE FIGURE PROFESSIONALI</w:t>
      </w:r>
      <w:bookmarkEnd w:id="0"/>
    </w:p>
    <w:p>
      <w:pPr>
        <w:pStyle w:val="Normal"/>
        <w:widowControl w:val="false"/>
        <w:spacing w:lineRule="auto" w:line="288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MISSIONE 4: ISTRUZIONE E RICERCA - Componente 1 – Potenziamento dell’offerta dei servizi di istruzione: dagli asili nido alle Università - Investimento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2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.1: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Didattica digitale integrata e formazione alla transizione digitale per il personale scolastico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 (D.M. 6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6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/2023).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AVVISO PER LA SELEZIONE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3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PER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IL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CONFERIMENTO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DI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INCARICHI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INDIVIDUALI PER GRUPPO DI PROGETTO E SUPPORTO AMMINISTRATIVO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Arial"/>
          <w:sz w:val="18"/>
          <w:szCs w:val="18"/>
        </w:rPr>
      </w:pPr>
      <w:r>
        <w:rPr>
          <w:rFonts w:eastAsia="DejaVu Sans" w:cs="Arial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Arial"/>
          <w:sz w:val="18"/>
          <w:szCs w:val="18"/>
        </w:rPr>
      </w:pPr>
      <w:r>
        <w:rPr>
          <w:rFonts w:eastAsia="DejaVu Sans" w:cs="Arial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  <w:t>CHIEDE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b/>
          <w:b/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di partecipare alla selezione per l’attribuzione dell’incarico</w:t>
      </w:r>
      <w:r>
        <w:rPr>
          <w:rStyle w:val="Richiamoallanotaapidipagina"/>
          <w:rFonts w:eastAsia="DejaVu Sans" w:cs="Calibri" w:ascii="Verdana" w:hAnsi="Verdana"/>
          <w:sz w:val="18"/>
          <w:szCs w:val="18"/>
        </w:rPr>
        <w:footnoteReference w:id="2"/>
      </w:r>
      <w:r>
        <w:rPr>
          <w:rFonts w:eastAsia="DejaVu Sans" w:cs="Calibri" w:ascii="Verdana" w:hAnsi="Verdana"/>
          <w:sz w:val="18"/>
          <w:szCs w:val="18"/>
        </w:rPr>
        <w:t xml:space="preserve"> di 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docente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[ ] assistente amministrativo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/>
      </w:pPr>
      <w:r>
        <w:rPr>
          <w:rFonts w:eastAsia="DejaVu Sans" w:cs="Calibri" w:ascii="Verdana" w:hAnsi="Verdana"/>
          <w:sz w:val="18"/>
          <w:szCs w:val="18"/>
        </w:rPr>
        <w:t xml:space="preserve">per la formazione dei gruppi di lavoro </w:t>
      </w:r>
      <w:bookmarkStart w:id="1" w:name="_Hlk158806177"/>
      <w:r>
        <w:rPr>
          <w:rFonts w:eastAsia="DejaVu Sans" w:cs="Calibri" w:ascii="Verdana" w:hAnsi="Verdana"/>
          <w:sz w:val="18"/>
          <w:szCs w:val="18"/>
        </w:rPr>
        <w:t>relativi al progetto</w:t>
      </w:r>
      <w:r>
        <w:rPr>
          <w:rFonts w:eastAsia="DejaVu Sans" w:cs="Calibri" w:ascii="Verdana" w:hAnsi="Verdana"/>
          <w:b w:val="false"/>
          <w:bCs w:val="false"/>
          <w:i w:val="false"/>
          <w:iCs w:val="false"/>
          <w:sz w:val="18"/>
          <w:szCs w:val="18"/>
        </w:rPr>
        <w:t xml:space="preserve"> </w:t>
      </w:r>
      <w:bookmarkEnd w:id="1"/>
      <w:r>
        <w:rPr>
          <w:rStyle w:val="CollegamentoInternet"/>
          <w:rFonts w:eastAsia="Times New Roman" w:cs="Calibri" w:ascii="Verdana" w:hAnsi="Verdan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  <w:t>COMPETENZE PER UN FUTURO MIGLIORE – M4C1I3.1-2023-1143-P-29317, 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Style w:val="CollegamentoInternet"/>
          <w:rFonts w:ascii="Verdana" w:hAnsi="Verdana" w:eastAsia="Times New Roman" w:cs="Calibri"/>
          <w:b w:val="false"/>
          <w:b w:val="false"/>
          <w:bCs w:val="false"/>
          <w:i/>
          <w:i/>
          <w:iCs/>
          <w:color w:val="000000"/>
          <w:sz w:val="18"/>
          <w:szCs w:val="18"/>
          <w:u w:val="none"/>
          <w:shd w:fill="FFFFFF" w:val="clear"/>
          <w:lang w:eastAsia="it-IT"/>
        </w:rPr>
      </w:pPr>
      <w:r>
        <w:rPr>
          <w:rFonts w:eastAsia="Times New Roman" w:cs="Calibri" w:ascii="Verdana" w:hAnsi="Verdana"/>
          <w:b w:val="false"/>
          <w:bCs w:val="false"/>
          <w:i/>
          <w:iCs/>
          <w:color w:val="000000"/>
          <w:sz w:val="18"/>
          <w:szCs w:val="18"/>
          <w:u w:val="none"/>
          <w:shd w:fill="FFFFFF" w:val="clear"/>
          <w:lang w:eastAsia="it-IT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/>
      </w:pPr>
      <w:r>
        <w:rPr>
          <w:rStyle w:val="CollegamentoInternet"/>
          <w:rFonts w:eastAsia="Times New Roman" w:cs="Calibri" w:ascii="Verdana" w:hAnsi="Verdana"/>
          <w:b/>
          <w:bCs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tbl>
      <w:tblPr>
        <w:tblW w:w="10179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6"/>
        <w:gridCol w:w="4571"/>
        <w:gridCol w:w="2382"/>
        <w:gridCol w:w="1639"/>
      </w:tblGrid>
      <w:tr>
        <w:trPr>
          <w:trHeight w:val="390" w:hRule="atLeast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INCARICO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CONTRASSEGNARE CON UNA X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exact" w:line="194" w:before="0" w:after="0"/>
              <w:ind w:left="0" w:right="0" w:hanging="0"/>
              <w:jc w:val="center"/>
              <w:rPr>
                <w:rFonts w:ascii="Verdana" w:hAnsi="Verdana"/>
                <w:b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3"/>
            </w:r>
          </w:p>
        </w:tc>
      </w:tr>
      <w:tr>
        <w:trPr>
          <w:trHeight w:val="104" w:hRule="atLeast"/>
        </w:trPr>
        <w:tc>
          <w:tcPr>
            <w:tcW w:w="15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  <w:t>[ ]</w:t>
            </w:r>
          </w:p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  <w:t>DOCENTE</w:t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6" w:leader="none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position w:val="1"/>
                <w:sz w:val="14"/>
                <w:szCs w:val="14"/>
              </w:rPr>
              <w:t>Esperienze</w:t>
            </w:r>
            <w:r>
              <w:rPr>
                <w:rFonts w:ascii="Verdana" w:hAnsi="Verdana"/>
                <w:spacing w:val="-2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position w:val="1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position w:val="1"/>
                <w:sz w:val="14"/>
                <w:szCs w:val="14"/>
              </w:rPr>
              <w:t xml:space="preserve">progettazione </w:t>
            </w:r>
            <w:r>
              <w:rPr>
                <w:rFonts w:ascii="Verdana" w:hAnsi="Verdana"/>
                <w:sz w:val="14"/>
                <w:szCs w:val="14"/>
              </w:rPr>
              <w:t>in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azioni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PON</w:t>
            </w:r>
            <w:r>
              <w:rPr>
                <w:rFonts w:ascii="Verdana" w:hAnsi="Verdana"/>
                <w:sz w:val="14"/>
                <w:szCs w:val="14"/>
              </w:rPr>
              <w:t>-PNSD-PNRR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6" w:leader="none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5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punti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ogni</w:t>
            </w:r>
            <w:r>
              <w:rPr>
                <w:rFonts w:ascii="Verdana" w:hAnsi="Verdana"/>
                <w:spacing w:val="-6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316" w:leader="none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esperienze)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3316" w:leader="none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ascii="Verdana" w:hAnsi="Verdana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 a corsi di formazione organizzati da M.I. –USR -Scuole - Enti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attinenti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ai progetti PON/PNRR,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qualità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discente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punti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-6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ciascun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corso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3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ascii="Verdana" w:hAnsi="Verdana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5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formazione</w:t>
            </w:r>
            <w:r>
              <w:rPr>
                <w:rFonts w:ascii="Verdana" w:hAnsi="Verdana"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organizzati</w:t>
            </w:r>
            <w:r>
              <w:rPr>
                <w:rFonts w:ascii="Verdana" w:hAnsi="Verdana"/>
                <w:spacing w:val="5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da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M.I.</w:t>
            </w:r>
            <w:r>
              <w:rPr>
                <w:rFonts w:ascii="Verdana" w:hAnsi="Verdana"/>
                <w:spacing w:val="4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–USR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-Scuole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</w:t>
            </w:r>
            <w:r>
              <w:rPr>
                <w:rFonts w:ascii="Verdana" w:hAnsi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attinenti</w:t>
            </w:r>
            <w:r>
              <w:rPr>
                <w:rFonts w:ascii="Verdana" w:hAnsi="Verdana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didattica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innovativa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sz w:val="14"/>
                <w:szCs w:val="14"/>
              </w:rPr>
              <w:t>in</w:t>
            </w:r>
            <w:r>
              <w:rPr>
                <w:rFonts w:ascii="Verdana" w:hAnsi="Verdana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qualità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discente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4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punti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ciascun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corso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3 </w:t>
            </w:r>
            <w:r>
              <w:rPr>
                <w:rFonts w:ascii="Verdana" w:hAnsi="Verdana"/>
                <w:sz w:val="14"/>
                <w:szCs w:val="14"/>
              </w:rPr>
              <w:t>corsi)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ascii="Verdana" w:hAnsi="Verdana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5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4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formazione</w:t>
            </w:r>
            <w:r>
              <w:rPr>
                <w:rFonts w:ascii="Verdana" w:hAnsi="Verdana"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organizzati</w:t>
            </w:r>
            <w:r>
              <w:rPr>
                <w:rFonts w:ascii="Verdana" w:hAnsi="Verdana"/>
                <w:spacing w:val="50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da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M.I.</w:t>
            </w:r>
            <w:r>
              <w:rPr>
                <w:rFonts w:ascii="Verdana" w:hAnsi="Verdana"/>
                <w:spacing w:val="4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–USR</w:t>
            </w:r>
            <w:r>
              <w:rPr>
                <w:rFonts w:ascii="Verdana" w:hAnsi="Verdana"/>
                <w:spacing w:val="4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-Scuole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4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</w:t>
            </w:r>
            <w:r>
              <w:rPr>
                <w:rFonts w:ascii="Verdana" w:hAnsi="Verdana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attinenti</w:t>
            </w:r>
            <w:r>
              <w:rPr>
                <w:rFonts w:ascii="Verdana" w:hAnsi="Verdana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didattica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innovativa,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</w:t>
            </w:r>
            <w:r>
              <w:rPr>
                <w:rFonts w:ascii="Verdana" w:hAnsi="Verdana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qualità</w:t>
            </w:r>
            <w:r>
              <w:rPr>
                <w:rFonts w:ascii="Verdana" w:hAnsi="Verdana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30"/>
                <w:sz w:val="14"/>
                <w:szCs w:val="14"/>
              </w:rPr>
              <w:t xml:space="preserve"> formatore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8 punti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jc w:val="center"/>
              <w:rPr>
                <w:rFonts w:ascii="Verdana" w:hAnsi="Verdana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ascii="Verdana" w:hAnsi="Verdana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Contratto a tempo indeterminato  con più di  5 anni di anzianità di servizio nella scuola pubblica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8 punti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4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NSimSun" w:cs="Arial" w:ascii="Verdana" w:hAnsi="Verdana"/>
                <w:b w:val="false"/>
                <w:bCs w:val="false"/>
                <w:spacing w:val="-4"/>
                <w:sz w:val="14"/>
                <w:szCs w:val="14"/>
              </w:rPr>
              <w:t>[ ]</w:t>
            </w:r>
          </w:p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NSimSun" w:cs="Arial" w:ascii="Verdana" w:hAnsi="Verdana"/>
                <w:b w:val="false"/>
                <w:bCs w:val="false"/>
                <w:spacing w:val="-4"/>
                <w:sz w:val="14"/>
                <w:szCs w:val="14"/>
              </w:rPr>
              <w:t>ASSISTENTE</w:t>
            </w:r>
          </w:p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NSimSun" w:cs="Arial" w:ascii="Verdana" w:hAnsi="Verdana"/>
                <w:b w:val="false"/>
                <w:bCs w:val="false"/>
                <w:spacing w:val="-4"/>
                <w:sz w:val="14"/>
                <w:szCs w:val="14"/>
              </w:rPr>
              <w:t>AMMINISTRATIVO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Servizio a tempo indeterminato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5 punti per ogni anno di servizio a tempo indeterminato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 20 punti)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665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Esperienza nella gestione di corsi  PON-PNSD-PNRR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5 punti per ogni anno di esperienza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 10 punti)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Liberation Serif" w:hAnsi="Liberation Serif"/>
                <w:sz w:val="14"/>
                <w:szCs w:val="14"/>
              </w:rPr>
            </w:pPr>
            <w:r>
              <w:rPr>
                <w:rFonts w:ascii="Liberation Serif" w:hAnsi="Liberation Serif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Esperienza nel settore del supporto alla didattica.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5 punti per ogni anno di esperienza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 20 punti)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  <w:tr>
        <w:trPr>
          <w:trHeight w:val="104" w:hRule="atLeast"/>
        </w:trPr>
        <w:tc>
          <w:tcPr>
            <w:tcW w:w="158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odeltesto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 w:eastAsia="NSimSun" w:cs="Arial"/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rFonts w:eastAsia="NSimSun" w:cs="Arial" w:ascii="Verdana" w:hAnsi="Verdana"/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4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Esperienza del settore della contabilità.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5 punti per ogni anno di esperienza</w:t>
            </w:r>
          </w:p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ascii="Verdana" w:hAnsi="Verdana"/>
                <w:sz w:val="14"/>
                <w:szCs w:val="14"/>
              </w:rPr>
              <w:t>(max 20 punti)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</w:tabs>
              <w:spacing w:lineRule="auto" w:line="228"/>
              <w:ind w:left="115" w:right="0" w:hanging="5"/>
              <w:jc w:val="center"/>
              <w:rPr>
                <w:rFonts w:ascii="Verdana" w:hAnsi="Verdana" w:eastAsia="DejaVu Sans" w:cs="Calibri"/>
                <w:sz w:val="20"/>
                <w:szCs w:val="20"/>
              </w:rPr>
            </w:pPr>
            <w:r>
              <w:rPr>
                <w:rFonts w:eastAsia="DejaVu Sans" w:cs="Calibr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Calibri" w:cs="Calibri"/>
          <w:sz w:val="24"/>
          <w:szCs w:val="24"/>
          <w:lang w:eastAsia="en-US" w:bidi="ar-SA"/>
        </w:rPr>
      </w:pPr>
      <w:r>
        <w:rPr>
          <w:rFonts w:eastAsia="Calibri" w:cs="Calibri" w:ascii="Calibri" w:hAnsi="Calibri"/>
          <w:sz w:val="24"/>
          <w:szCs w:val="24"/>
          <w:lang w:eastAsia="en-US" w:bidi="ar-SA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Il/la sottoscritto/a, ai sensi del Regolamento Europeo n. 2016/679 e del D.lgs. 101/2018, autorizza l’istituto “Troiano Delfico” al trattamento dei dati contenuti nella presente istanza esclusivamente per le finalità istituzionali connesse alla</w:t>
      </w:r>
      <w:r>
        <w:rPr>
          <w:rFonts w:eastAsia="DejaVu Sans" w:cs="Calibri" w:ascii="Verdana" w:hAnsi="Verdana"/>
          <w:spacing w:val="1"/>
          <w:sz w:val="18"/>
          <w:szCs w:val="18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procedura comparativa prevista dall’avviso in oggetto.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luogo e data ___________________ </w:t>
        <w:tab/>
        <w:tab/>
        <w:tab/>
        <w:t>firma ____________________________</w:t>
      </w:r>
    </w:p>
    <w:p>
      <w:pPr>
        <w:pStyle w:val="Normal"/>
        <w:widowControl w:val="false"/>
        <w:spacing w:lineRule="auto" w:line="288" w:before="0" w:after="0"/>
        <w:ind w:left="0" w:right="0" w:hang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widowControl w:val="false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/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850" w:right="850" w:gutter="0" w:header="0" w:top="850" w:footer="737" w:bottom="79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È possibile presentare l’istanza per UNO SOLO dei profili previsti.</w:t>
      </w:r>
    </w:p>
  </w:footnote>
  <w:footnote w:id="3">
    <w:p>
      <w:pPr>
        <w:pStyle w:val="Notaapidipagina"/>
        <w:jc w:val="both"/>
        <w:rPr>
          <w:rFonts w:ascii="Verdana" w:hAnsi="Verdana"/>
          <w:b/>
          <w:b/>
          <w:bCs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6d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7d0d4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rsid w:val="007d0d45"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rsid w:val="007d0d45"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d0d45"/>
    <w:rPr/>
  </w:style>
  <w:style w:type="character" w:styleId="CollegamentoInternet">
    <w:name w:val="Collegamento Internet"/>
    <w:rsid w:val="007d0d45"/>
    <w:rPr>
      <w:color w:val="0000FF"/>
      <w:u w:val="single"/>
    </w:rPr>
  </w:style>
  <w:style w:type="character" w:styleId="Caratterinotaapidipagina" w:customStyle="1">
    <w:name w:val="Caratteri nota a piè di pagina"/>
    <w:semiHidden/>
    <w:qFormat/>
    <w:rsid w:val="007d0d4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Annotationreference">
    <w:name w:val="annotation reference"/>
    <w:basedOn w:val="DefaultParagraphFont"/>
    <w:semiHidden/>
    <w:unhideWhenUsed/>
    <w:qFormat/>
    <w:rsid w:val="00497b7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semiHidden/>
    <w:qFormat/>
    <w:rsid w:val="00497b71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497b71"/>
    <w:rPr>
      <w:b/>
      <w:b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7d0d45"/>
    <w:pPr>
      <w:ind w:right="1133" w:hanging="0"/>
      <w:jc w:val="both"/>
    </w:pPr>
    <w:rPr>
      <w:sz w:val="22"/>
    </w:rPr>
  </w:style>
  <w:style w:type="paragraph" w:styleId="Notaapidipagina">
    <w:name w:val="Footnote Text"/>
    <w:basedOn w:val="Normal"/>
    <w:semiHidden/>
    <w:rsid w:val="007d0d45"/>
    <w:pPr/>
    <w:rPr/>
  </w:style>
  <w:style w:type="paragraph" w:styleId="Intestazione">
    <w:name w:val="Head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uiPriority w:val="34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497b71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497b71"/>
    <w:pPr/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3D96-A523-4545-BDD4-04822A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LibreOffice/7.3.6.2$Windows_X86_64 LibreOffice_project/c28ca90fd6e1a19e189fc16c05f8f8924961e12e</Application>
  <AppVersion>15.0000</AppVersion>
  <Pages>2</Pages>
  <Words>418</Words>
  <Characters>2659</Characters>
  <CharactersWithSpaces>3032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dc:description/>
  <dc:language>it-IT</dc:language>
  <cp:lastModifiedBy/>
  <dcterms:modified xsi:type="dcterms:W3CDTF">2024-04-27T09:54:36Z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